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3479"/>
        <w:gridCol w:w="2049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line="340" w:lineRule="exact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台州市知识产权保护中心专利代理机构登记申请表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机构名称</w:t>
            </w:r>
          </w:p>
        </w:tc>
        <w:tc>
          <w:tcPr>
            <w:tcW w:w="3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机构代码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统一社会信用代码</w:t>
            </w:r>
          </w:p>
        </w:tc>
        <w:tc>
          <w:tcPr>
            <w:tcW w:w="3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机构负责人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联系人</w:t>
            </w:r>
          </w:p>
        </w:tc>
        <w:tc>
          <w:tcPr>
            <w:tcW w:w="3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手机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*邮箱</w:t>
            </w:r>
          </w:p>
        </w:tc>
        <w:tc>
          <w:tcPr>
            <w:tcW w:w="7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*主要经营场所</w:t>
            </w:r>
          </w:p>
        </w:tc>
        <w:tc>
          <w:tcPr>
            <w:tcW w:w="7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登记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 xml:space="preserve">声明：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0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□申请材料均真实、合法。如有不实之处，愿负相应的法律责任，并承担由此产生的一切后果。</w:t>
            </w:r>
          </w:p>
          <w:p>
            <w:pPr>
              <w:spacing w:line="360" w:lineRule="auto"/>
              <w:ind w:left="240" w:hanging="210" w:hangingChars="100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保证遵守相关知识产权法律法规，维护自己合法权益同时尊重他人的知识产权，不侵犯他人相关知识产权。</w:t>
            </w:r>
          </w:p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□承诺无专利行政管理部门要求处理的非正常专利申请。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0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ind w:firstLine="6090" w:firstLineChars="29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0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</w:rPr>
              <w:t>台州市</w:t>
            </w:r>
            <w:r>
              <w:rPr>
                <w:rFonts w:cs="Times New Roman" w:asciiTheme="minorEastAsia" w:hAnsiTheme="minorEastAsia"/>
                <w:b/>
                <w:bCs/>
                <w:sz w:val="21"/>
                <w:szCs w:val="21"/>
              </w:rPr>
              <w:t>知识产权保护中心意见：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ind w:firstLine="6090" w:firstLineChars="29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（*为必填项）</w:t>
      </w:r>
      <w:r>
        <w:rPr>
          <w:rFonts w:ascii="Times New Roman" w:hAnsi="Times New Roman" w:cs="Times New Roman"/>
          <w:b/>
          <w:bCs/>
          <w:sz w:val="24"/>
        </w:rPr>
        <w:t>备注：</w:t>
      </w:r>
      <w:r>
        <w:rPr>
          <w:rFonts w:hint="eastAsia" w:ascii="Times New Roman" w:hAnsi="Times New Roman" w:cs="Times New Roman"/>
          <w:b/>
          <w:bCs/>
          <w:sz w:val="24"/>
        </w:rPr>
        <w:t>申请登记机构</w:t>
      </w:r>
      <w:r>
        <w:rPr>
          <w:rFonts w:ascii="Times New Roman" w:hAnsi="Times New Roman" w:cs="Times New Roman"/>
          <w:b/>
          <w:bCs/>
          <w:sz w:val="24"/>
        </w:rPr>
        <w:t>请将</w:t>
      </w:r>
      <w:r>
        <w:rPr>
          <w:rFonts w:hint="eastAsia" w:ascii="Times New Roman" w:hAnsi="Times New Roman" w:cs="Times New Roman"/>
          <w:b/>
          <w:bCs/>
          <w:sz w:val="24"/>
        </w:rPr>
        <w:t>登记</w:t>
      </w:r>
      <w:r>
        <w:rPr>
          <w:rFonts w:ascii="Times New Roman" w:hAnsi="Times New Roman" w:cs="Times New Roman"/>
          <w:b/>
          <w:bCs/>
          <w:sz w:val="24"/>
        </w:rPr>
        <w:t>申请表、营业执照</w:t>
      </w:r>
      <w:r>
        <w:rPr>
          <w:rFonts w:hint="eastAsia" w:ascii="Times New Roman" w:hAnsi="Times New Roman" w:cs="Times New Roman"/>
          <w:b/>
          <w:bCs/>
          <w:sz w:val="24"/>
        </w:rPr>
        <w:t>副本扫描</w:t>
      </w:r>
      <w:r>
        <w:rPr>
          <w:rFonts w:ascii="Times New Roman" w:hAnsi="Times New Roman" w:cs="Times New Roman"/>
          <w:b/>
          <w:bCs/>
          <w:sz w:val="24"/>
        </w:rPr>
        <w:t>件（上述资料均需加盖公章</w:t>
      </w:r>
      <w:r>
        <w:rPr>
          <w:rFonts w:hint="eastAsia" w:ascii="Times New Roman" w:hAnsi="Times New Roman" w:cs="Times New Roman"/>
          <w:b/>
          <w:bCs/>
          <w:sz w:val="24"/>
        </w:rPr>
        <w:t>，彩色扫描</w:t>
      </w:r>
      <w:r>
        <w:rPr>
          <w:rFonts w:ascii="Times New Roman" w:hAnsi="Times New Roman" w:cs="Times New Roman"/>
          <w:b/>
          <w:bCs/>
          <w:sz w:val="24"/>
        </w:rPr>
        <w:t>PDF</w:t>
      </w:r>
      <w:r>
        <w:rPr>
          <w:rFonts w:hint="eastAsia" w:ascii="Times New Roman" w:hAnsi="Times New Roman" w:cs="Times New Roman"/>
          <w:b/>
          <w:bCs/>
          <w:sz w:val="24"/>
        </w:rPr>
        <w:t>格式</w:t>
      </w:r>
      <w:r>
        <w:rPr>
          <w:rFonts w:ascii="Times New Roman" w:hAnsi="Times New Roman" w:cs="Times New Roman"/>
          <w:b/>
          <w:bCs/>
          <w:sz w:val="24"/>
        </w:rPr>
        <w:t>）</w:t>
      </w:r>
      <w:r>
        <w:rPr>
          <w:rFonts w:hint="eastAsia" w:ascii="Times New Roman" w:hAnsi="Times New Roman" w:cs="Times New Roman"/>
          <w:b/>
          <w:bCs/>
          <w:sz w:val="24"/>
        </w:rPr>
        <w:t>线上提交。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>咨询电话：</w:t>
      </w:r>
      <w:r>
        <w:rPr>
          <w:rFonts w:ascii="Times New Roman" w:hAnsi="Times New Roman" w:cs="Times New Roman"/>
          <w:b/>
          <w:bCs/>
          <w:sz w:val="24"/>
        </w:rPr>
        <w:t>0576-8182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0387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DY4YWQ4N2M3YWUwNzUxMWRkYjgyNmQwYzkyMDIifQ=="/>
  </w:docVars>
  <w:rsids>
    <w:rsidRoot w:val="6D7C00EB"/>
    <w:rsid w:val="00010D9A"/>
    <w:rsid w:val="001908DF"/>
    <w:rsid w:val="002E1936"/>
    <w:rsid w:val="00400DEA"/>
    <w:rsid w:val="004953C1"/>
    <w:rsid w:val="004F1F92"/>
    <w:rsid w:val="00AE6331"/>
    <w:rsid w:val="00B7314B"/>
    <w:rsid w:val="00D037A9"/>
    <w:rsid w:val="00E519C4"/>
    <w:rsid w:val="00E6510D"/>
    <w:rsid w:val="00FB581D"/>
    <w:rsid w:val="091F4B4B"/>
    <w:rsid w:val="16300397"/>
    <w:rsid w:val="1A2279C3"/>
    <w:rsid w:val="20D253E0"/>
    <w:rsid w:val="390F1C37"/>
    <w:rsid w:val="4C35C7F2"/>
    <w:rsid w:val="4DA4699A"/>
    <w:rsid w:val="4E622175"/>
    <w:rsid w:val="4FFB1807"/>
    <w:rsid w:val="5B4DDD4F"/>
    <w:rsid w:val="6D7C00EB"/>
    <w:rsid w:val="71221227"/>
    <w:rsid w:val="73BF68D9"/>
    <w:rsid w:val="74E219D2"/>
    <w:rsid w:val="78964FAD"/>
    <w:rsid w:val="7BAF9241"/>
    <w:rsid w:val="7F7E24A4"/>
    <w:rsid w:val="7FF74EE7"/>
    <w:rsid w:val="9FDF4D83"/>
    <w:rsid w:val="BDFE3CFB"/>
    <w:rsid w:val="DEFF8D3C"/>
    <w:rsid w:val="EAFE6A22"/>
    <w:rsid w:val="EFFB934E"/>
    <w:rsid w:val="FF5FB11A"/>
    <w:rsid w:val="FFEE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Theme="majorHAnsi" w:hAnsiTheme="majorHAnsi" w:eastAsiaTheme="min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17</TotalTime>
  <ScaleCrop>false</ScaleCrop>
  <LinksUpToDate>false</LinksUpToDate>
  <CharactersWithSpaces>365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2020-05-12T13:01:00Z</dcterms:created>
  <dc:creator>wujianrong</dc:creator>
  <cp:lastModifiedBy>tzfx</cp:lastModifiedBy>
  <dcterms:modified xsi:type="dcterms:W3CDTF">2024-05-21T10:23:12Z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0D2EA0549D8042A9A7B096B4118BCABA_13</vt:lpwstr>
  </property>
</Properties>
</file>